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ED0" w:rsidRPr="007C783D" w:rsidRDefault="00570ED0" w:rsidP="007C783D">
      <w:pPr>
        <w:rPr>
          <w:b/>
        </w:rPr>
      </w:pPr>
    </w:p>
    <w:p w:rsidR="009C0C8A" w:rsidRPr="00F45F5C" w:rsidRDefault="0010489F" w:rsidP="00CB46CD">
      <w:pPr>
        <w:rPr>
          <w:b/>
          <w:sz w:val="28"/>
          <w:szCs w:val="28"/>
        </w:rPr>
      </w:pPr>
      <w:r>
        <w:rPr>
          <w:b/>
          <w:sz w:val="28"/>
          <w:szCs w:val="28"/>
        </w:rPr>
        <w:t>Žiadosť</w:t>
      </w:r>
      <w:r w:rsidR="003A58BD">
        <w:rPr>
          <w:b/>
          <w:sz w:val="28"/>
          <w:szCs w:val="28"/>
        </w:rPr>
        <w:t xml:space="preserve"> dotknutej osoby </w:t>
      </w:r>
      <w:r>
        <w:rPr>
          <w:b/>
          <w:sz w:val="28"/>
          <w:szCs w:val="28"/>
        </w:rPr>
        <w:t>o prístup k</w:t>
      </w:r>
      <w:r w:rsidR="00E34D09">
        <w:rPr>
          <w:b/>
          <w:sz w:val="28"/>
          <w:szCs w:val="28"/>
        </w:rPr>
        <w:t xml:space="preserve"> spracúvan</w:t>
      </w:r>
      <w:r>
        <w:rPr>
          <w:b/>
          <w:sz w:val="28"/>
          <w:szCs w:val="28"/>
        </w:rPr>
        <w:t>ým</w:t>
      </w:r>
      <w:r w:rsidR="003A58BD">
        <w:rPr>
          <w:b/>
          <w:sz w:val="28"/>
          <w:szCs w:val="28"/>
        </w:rPr>
        <w:t xml:space="preserve"> osobný</w:t>
      </w:r>
      <w:r>
        <w:rPr>
          <w:b/>
          <w:sz w:val="28"/>
          <w:szCs w:val="28"/>
        </w:rPr>
        <w:t>m</w:t>
      </w:r>
      <w:r w:rsidR="003A58BD">
        <w:rPr>
          <w:b/>
          <w:sz w:val="28"/>
          <w:szCs w:val="28"/>
        </w:rPr>
        <w:t xml:space="preserve"> údajo</w:t>
      </w:r>
      <w:r>
        <w:rPr>
          <w:b/>
          <w:sz w:val="28"/>
          <w:szCs w:val="28"/>
        </w:rPr>
        <w:t>m</w:t>
      </w:r>
      <w:r w:rsidR="003A58BD">
        <w:rPr>
          <w:b/>
          <w:sz w:val="28"/>
          <w:szCs w:val="28"/>
        </w:rPr>
        <w:t xml:space="preserve"> adresovan</w:t>
      </w:r>
      <w:r w:rsidR="00CB46CD">
        <w:rPr>
          <w:b/>
          <w:sz w:val="28"/>
          <w:szCs w:val="28"/>
        </w:rPr>
        <w:t xml:space="preserve">á spoločnosti </w:t>
      </w:r>
      <w:r w:rsidR="003A58BD">
        <w:rPr>
          <w:b/>
          <w:sz w:val="28"/>
          <w:szCs w:val="28"/>
        </w:rPr>
        <w:t xml:space="preserve"> </w:t>
      </w:r>
      <w:r w:rsidR="00CB46CD" w:rsidRPr="000D2949">
        <w:rPr>
          <w:b/>
          <w:sz w:val="28"/>
          <w:szCs w:val="28"/>
        </w:rPr>
        <w:t>Spoločnosť pre skladovanie, a.s.</w:t>
      </w:r>
      <w:r w:rsidR="00CB46CD">
        <w:rPr>
          <w:b/>
          <w:sz w:val="28"/>
          <w:szCs w:val="28"/>
        </w:rPr>
        <w:t>,</w:t>
      </w:r>
      <w:r w:rsidR="00CB46CD">
        <w:rPr>
          <w:b/>
          <w:sz w:val="28"/>
          <w:szCs w:val="28"/>
        </w:rPr>
        <w:t xml:space="preserve"> </w:t>
      </w:r>
      <w:r w:rsidR="003A58BD">
        <w:rPr>
          <w:b/>
          <w:sz w:val="28"/>
          <w:szCs w:val="28"/>
        </w:rPr>
        <w:t xml:space="preserve">ako prevádzkovateľovi osobných údajov </w:t>
      </w:r>
    </w:p>
    <w:p w:rsidR="00570ED0" w:rsidRPr="00224C99" w:rsidRDefault="003A58BD" w:rsidP="00DD3270">
      <w:pPr>
        <w:jc w:val="both"/>
        <w:rPr>
          <w:b/>
        </w:rPr>
      </w:pPr>
      <w:r w:rsidRPr="00224C99">
        <w:rPr>
          <w:b/>
        </w:rPr>
        <w:t>Identifikácia žiadateľa (dotknutej osoby) pre účely riadnej identifikácie:</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417"/>
      </w:tblGrid>
      <w:tr w:rsidR="003A58BD" w:rsidTr="00CC47BE">
        <w:tc>
          <w:tcPr>
            <w:tcW w:w="4077" w:type="dxa"/>
          </w:tcPr>
          <w:p w:rsidR="003A58BD" w:rsidRDefault="003A58BD" w:rsidP="00DD3270">
            <w:pPr>
              <w:jc w:val="both"/>
            </w:pPr>
            <w:r w:rsidRPr="003A58BD">
              <w:t>Meno a priezvisko:</w:t>
            </w:r>
          </w:p>
        </w:tc>
        <w:tc>
          <w:tcPr>
            <w:tcW w:w="5417" w:type="dxa"/>
          </w:tcPr>
          <w:p w:rsidR="003A58BD" w:rsidRDefault="003A58BD" w:rsidP="00DD3270">
            <w:pPr>
              <w:jc w:val="both"/>
            </w:pPr>
          </w:p>
        </w:tc>
      </w:tr>
      <w:tr w:rsidR="003A58BD" w:rsidTr="00CC47BE">
        <w:tc>
          <w:tcPr>
            <w:tcW w:w="4077" w:type="dxa"/>
          </w:tcPr>
          <w:p w:rsidR="003A58BD" w:rsidRDefault="003A58BD" w:rsidP="00DD3270">
            <w:pPr>
              <w:jc w:val="both"/>
            </w:pPr>
            <w:r>
              <w:t>Adresa:</w:t>
            </w:r>
          </w:p>
        </w:tc>
        <w:tc>
          <w:tcPr>
            <w:tcW w:w="5417" w:type="dxa"/>
          </w:tcPr>
          <w:p w:rsidR="003A58BD" w:rsidRDefault="003A58BD" w:rsidP="00DD3270">
            <w:pPr>
              <w:jc w:val="both"/>
            </w:pPr>
          </w:p>
        </w:tc>
      </w:tr>
      <w:tr w:rsidR="003A58BD" w:rsidTr="00CC47BE">
        <w:tc>
          <w:tcPr>
            <w:tcW w:w="4077" w:type="dxa"/>
          </w:tcPr>
          <w:p w:rsidR="003A58BD" w:rsidRDefault="003A58BD" w:rsidP="00DD3270">
            <w:pPr>
              <w:jc w:val="both"/>
            </w:pPr>
            <w:r>
              <w:t>Telefón:</w:t>
            </w:r>
          </w:p>
        </w:tc>
        <w:tc>
          <w:tcPr>
            <w:tcW w:w="5417" w:type="dxa"/>
          </w:tcPr>
          <w:p w:rsidR="003A58BD" w:rsidRDefault="003A58BD" w:rsidP="00DD3270">
            <w:pPr>
              <w:jc w:val="both"/>
            </w:pPr>
          </w:p>
        </w:tc>
      </w:tr>
      <w:tr w:rsidR="003A58BD" w:rsidTr="00CC47BE">
        <w:tc>
          <w:tcPr>
            <w:tcW w:w="4077" w:type="dxa"/>
          </w:tcPr>
          <w:p w:rsidR="003A58BD" w:rsidRDefault="003A58BD" w:rsidP="00DD3270">
            <w:pPr>
              <w:jc w:val="both"/>
            </w:pPr>
            <w:r>
              <w:t>E-mail:</w:t>
            </w:r>
          </w:p>
        </w:tc>
        <w:tc>
          <w:tcPr>
            <w:tcW w:w="5417" w:type="dxa"/>
          </w:tcPr>
          <w:p w:rsidR="003A58BD" w:rsidRDefault="003A58BD" w:rsidP="00DD3270">
            <w:pPr>
              <w:jc w:val="both"/>
            </w:pPr>
          </w:p>
        </w:tc>
      </w:tr>
      <w:tr w:rsidR="00CC47BE" w:rsidTr="00CC47BE">
        <w:tc>
          <w:tcPr>
            <w:tcW w:w="4077" w:type="dxa"/>
          </w:tcPr>
          <w:p w:rsidR="00CC47BE" w:rsidRDefault="00CC47BE" w:rsidP="00DD3270">
            <w:pPr>
              <w:jc w:val="both"/>
            </w:pPr>
            <w:r>
              <w:t>Iné identifikačné údaje nevyhnutné pre správnu identifikáciu žiadateľa</w:t>
            </w:r>
          </w:p>
        </w:tc>
        <w:tc>
          <w:tcPr>
            <w:tcW w:w="5417" w:type="dxa"/>
          </w:tcPr>
          <w:p w:rsidR="00CC47BE" w:rsidRDefault="00CC47BE" w:rsidP="00DD3270">
            <w:pPr>
              <w:jc w:val="both"/>
            </w:pPr>
          </w:p>
        </w:tc>
      </w:tr>
    </w:tbl>
    <w:p w:rsidR="003A58BD" w:rsidRPr="003A58BD" w:rsidRDefault="003A58BD" w:rsidP="00DD3270">
      <w:pPr>
        <w:jc w:val="both"/>
      </w:pPr>
    </w:p>
    <w:p w:rsidR="004A1B1E" w:rsidRPr="00CC47BE" w:rsidRDefault="0010489F" w:rsidP="00B13134">
      <w:pPr>
        <w:spacing w:after="0"/>
        <w:jc w:val="both"/>
        <w:rPr>
          <w:b/>
        </w:rPr>
      </w:pPr>
      <w:r>
        <w:rPr>
          <w:b/>
        </w:rPr>
        <w:t>Žiadam prevádzkovateľa o prístup k osobným údajom, a to konkrétne o (vyberte aspoň jednu z možností)</w:t>
      </w:r>
      <w:r w:rsidR="00F641A3">
        <w:rPr>
          <w:b/>
        </w:rPr>
        <w:t>:</w:t>
      </w:r>
    </w:p>
    <w:p w:rsidR="00B44502" w:rsidRDefault="0010489F" w:rsidP="0010489F">
      <w:pPr>
        <w:pStyle w:val="Odsekzoznamu"/>
        <w:numPr>
          <w:ilvl w:val="0"/>
          <w:numId w:val="1"/>
        </w:numPr>
        <w:spacing w:after="0"/>
        <w:jc w:val="both"/>
      </w:pPr>
      <w:r>
        <w:t>Potvrdenie, či sú osobné údaje, ktoré sa ma týkajú, spracúvané</w:t>
      </w:r>
    </w:p>
    <w:p w:rsidR="0010489F" w:rsidRDefault="0010489F" w:rsidP="0010489F">
      <w:pPr>
        <w:pStyle w:val="Odsekzoznamu"/>
        <w:numPr>
          <w:ilvl w:val="0"/>
          <w:numId w:val="1"/>
        </w:numPr>
        <w:spacing w:after="0"/>
        <w:jc w:val="both"/>
      </w:pPr>
      <w:r>
        <w:t>Poskytnutie osobných údajov spracúvaných o mojej osobe</w:t>
      </w:r>
    </w:p>
    <w:p w:rsidR="0010489F" w:rsidRDefault="0010489F" w:rsidP="0010489F">
      <w:pPr>
        <w:pStyle w:val="Odsekzoznamu"/>
        <w:numPr>
          <w:ilvl w:val="0"/>
          <w:numId w:val="1"/>
        </w:numPr>
        <w:spacing w:after="0"/>
        <w:jc w:val="both"/>
      </w:pPr>
      <w:r>
        <w:t>Poskytnutie kópie osobných údajov, ktoré sa spracúvajú</w:t>
      </w:r>
    </w:p>
    <w:p w:rsidR="00CC47BE" w:rsidRDefault="00CC47BE" w:rsidP="00B13134">
      <w:pPr>
        <w:spacing w:after="0"/>
        <w:jc w:val="both"/>
      </w:pPr>
    </w:p>
    <w:p w:rsidR="00CC47BE" w:rsidRDefault="00CC47BE" w:rsidP="00B13134">
      <w:pPr>
        <w:spacing w:after="0"/>
        <w:jc w:val="both"/>
        <w:rPr>
          <w:b/>
        </w:rPr>
      </w:pPr>
      <w:r w:rsidRPr="00CC47BE">
        <w:rPr>
          <w:b/>
        </w:rPr>
        <w:t>Spôsob poskytnutia informácie o spracúvaných osobných údajoch/odpovede na žiadosť dotknutej osoby:</w:t>
      </w:r>
    </w:p>
    <w:p w:rsidR="00CC47BE" w:rsidRDefault="00CC47BE" w:rsidP="00B13134">
      <w:pPr>
        <w:spacing w:after="0"/>
        <w:jc w:val="both"/>
      </w:pPr>
      <w:r>
        <w:t>adresa: ...........................................................................................................................................................</w:t>
      </w:r>
    </w:p>
    <w:p w:rsidR="00CC47BE" w:rsidRDefault="00CC47BE" w:rsidP="00B13134">
      <w:pPr>
        <w:spacing w:after="0"/>
        <w:jc w:val="both"/>
      </w:pPr>
      <w:r>
        <w:t>e-mail: ............................................................................................................................................................</w:t>
      </w:r>
    </w:p>
    <w:p w:rsidR="00CC47BE" w:rsidRDefault="00CC47BE" w:rsidP="00B13134">
      <w:pPr>
        <w:spacing w:after="0"/>
        <w:jc w:val="both"/>
      </w:pPr>
    </w:p>
    <w:p w:rsidR="00CC47BE" w:rsidRDefault="00CC47BE" w:rsidP="00B13134">
      <w:pPr>
        <w:spacing w:after="0"/>
        <w:jc w:val="both"/>
      </w:pPr>
      <w:r>
        <w:t>Za žiadateľa:</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2552"/>
      </w:tblGrid>
      <w:tr w:rsidR="00CC47BE" w:rsidTr="00CC47BE">
        <w:tc>
          <w:tcPr>
            <w:tcW w:w="2518" w:type="dxa"/>
          </w:tcPr>
          <w:p w:rsidR="00CC47BE" w:rsidRDefault="00CC47BE" w:rsidP="00AE2035">
            <w:pPr>
              <w:jc w:val="both"/>
            </w:pPr>
            <w:r w:rsidRPr="003A58BD">
              <w:t>M</w:t>
            </w:r>
            <w:r>
              <w:t>iesto:</w:t>
            </w:r>
          </w:p>
        </w:tc>
        <w:tc>
          <w:tcPr>
            <w:tcW w:w="2552" w:type="dxa"/>
          </w:tcPr>
          <w:p w:rsidR="00CC47BE" w:rsidRDefault="00CC47BE" w:rsidP="00AE2035">
            <w:pPr>
              <w:jc w:val="both"/>
            </w:pPr>
          </w:p>
        </w:tc>
      </w:tr>
      <w:tr w:rsidR="00CC47BE" w:rsidTr="00CC47BE">
        <w:tc>
          <w:tcPr>
            <w:tcW w:w="2518" w:type="dxa"/>
          </w:tcPr>
          <w:p w:rsidR="00CC47BE" w:rsidRDefault="00CC47BE" w:rsidP="00AE2035">
            <w:pPr>
              <w:jc w:val="both"/>
            </w:pPr>
            <w:r>
              <w:t>Dátum:</w:t>
            </w:r>
          </w:p>
        </w:tc>
        <w:tc>
          <w:tcPr>
            <w:tcW w:w="2552" w:type="dxa"/>
          </w:tcPr>
          <w:p w:rsidR="00CC47BE" w:rsidRDefault="00CC47BE" w:rsidP="00AE2035">
            <w:pPr>
              <w:jc w:val="both"/>
            </w:pPr>
          </w:p>
        </w:tc>
      </w:tr>
      <w:tr w:rsidR="00CC47BE" w:rsidTr="00CC47BE">
        <w:tc>
          <w:tcPr>
            <w:tcW w:w="2518" w:type="dxa"/>
          </w:tcPr>
          <w:p w:rsidR="00DF2322" w:rsidRDefault="00CC47BE" w:rsidP="00AE2035">
            <w:pPr>
              <w:jc w:val="both"/>
            </w:pPr>
            <w:r>
              <w:t>Meno a priezvisko:</w:t>
            </w:r>
          </w:p>
        </w:tc>
        <w:tc>
          <w:tcPr>
            <w:tcW w:w="2552" w:type="dxa"/>
          </w:tcPr>
          <w:p w:rsidR="00CC47BE" w:rsidRDefault="00CC47BE" w:rsidP="00AE2035">
            <w:pPr>
              <w:jc w:val="both"/>
            </w:pPr>
          </w:p>
        </w:tc>
      </w:tr>
      <w:tr w:rsidR="00CC47BE" w:rsidTr="00CB46CD">
        <w:trPr>
          <w:trHeight w:val="609"/>
        </w:trPr>
        <w:tc>
          <w:tcPr>
            <w:tcW w:w="2518" w:type="dxa"/>
            <w:vAlign w:val="bottom"/>
          </w:tcPr>
          <w:p w:rsidR="00CC47BE" w:rsidRDefault="00CC47BE" w:rsidP="00CC47BE">
            <w:r>
              <w:t>Podpis:</w:t>
            </w:r>
            <w:bookmarkStart w:id="0" w:name="_GoBack"/>
            <w:bookmarkEnd w:id="0"/>
          </w:p>
        </w:tc>
        <w:tc>
          <w:tcPr>
            <w:tcW w:w="2552" w:type="dxa"/>
            <w:tcBorders>
              <w:bottom w:val="single" w:sz="4" w:space="0" w:color="auto"/>
            </w:tcBorders>
          </w:tcPr>
          <w:p w:rsidR="00CC47BE" w:rsidRDefault="00CC47BE" w:rsidP="00AE2035">
            <w:pPr>
              <w:jc w:val="both"/>
            </w:pPr>
          </w:p>
        </w:tc>
      </w:tr>
    </w:tbl>
    <w:p w:rsidR="00CC47BE" w:rsidRPr="00CC47BE" w:rsidRDefault="00CC47BE" w:rsidP="00B13134">
      <w:pPr>
        <w:spacing w:after="0"/>
        <w:jc w:val="both"/>
        <w:rPr>
          <w:rFonts w:cstheme="minorHAnsi"/>
        </w:rPr>
      </w:pPr>
    </w:p>
    <w:p w:rsidR="00CC47BE" w:rsidRPr="00CC47BE" w:rsidRDefault="00CC47BE" w:rsidP="00CC47BE">
      <w:pPr>
        <w:autoSpaceDE w:val="0"/>
        <w:autoSpaceDN w:val="0"/>
        <w:adjustRightInd w:val="0"/>
        <w:spacing w:after="0" w:line="240" w:lineRule="auto"/>
        <w:rPr>
          <w:rFonts w:cstheme="minorHAnsi"/>
          <w:b/>
          <w:bCs/>
          <w:sz w:val="20"/>
          <w:szCs w:val="20"/>
        </w:rPr>
      </w:pPr>
      <w:r w:rsidRPr="00CC47BE">
        <w:rPr>
          <w:rFonts w:cstheme="minorHAnsi"/>
          <w:b/>
          <w:bCs/>
          <w:sz w:val="20"/>
          <w:szCs w:val="20"/>
        </w:rPr>
        <w:t>Poučenie:</w:t>
      </w:r>
    </w:p>
    <w:p w:rsidR="00CC47BE" w:rsidRPr="00CC47BE" w:rsidRDefault="00CC47BE" w:rsidP="00CC47BE">
      <w:pPr>
        <w:autoSpaceDE w:val="0"/>
        <w:autoSpaceDN w:val="0"/>
        <w:adjustRightInd w:val="0"/>
        <w:spacing w:after="0" w:line="240" w:lineRule="auto"/>
        <w:rPr>
          <w:rFonts w:cstheme="minorHAnsi"/>
          <w:sz w:val="20"/>
          <w:szCs w:val="20"/>
        </w:rPr>
      </w:pPr>
      <w:r w:rsidRPr="00CC47BE">
        <w:rPr>
          <w:rFonts w:cstheme="minorHAnsi"/>
          <w:sz w:val="20"/>
          <w:szCs w:val="20"/>
        </w:rPr>
        <w:t>Pre akceptovanie žiadosti je nevyhnutné dostatočne identifikovať žiadateľa a zrozumiteľne a jasne špecifikovať predmet žiadosti. Ak žiadateľ neposkytne prevádzkovateľovi úplné informácie pre vybavenie žiadosti alebo je žiadosť nezrozumiteľná, vyzve prevádzkovateľ žiadateľa, aby doplnil údaje potrebné pre vybavenie žiadosti alebo bližšie špecifikoval svoju žiadosť. Po doplnení údajov potrebných pre vybavenie žiadosti začína plynúť lehota pre vybavenie žiadosti.</w:t>
      </w:r>
    </w:p>
    <w:p w:rsidR="00CC47BE" w:rsidRPr="00CC47BE" w:rsidRDefault="00CC47BE" w:rsidP="00CC47BE">
      <w:pPr>
        <w:autoSpaceDE w:val="0"/>
        <w:autoSpaceDN w:val="0"/>
        <w:adjustRightInd w:val="0"/>
        <w:spacing w:after="0" w:line="240" w:lineRule="auto"/>
        <w:rPr>
          <w:rFonts w:cstheme="minorHAnsi"/>
          <w:sz w:val="20"/>
          <w:szCs w:val="20"/>
        </w:rPr>
      </w:pPr>
      <w:r w:rsidRPr="00CC47BE">
        <w:rPr>
          <w:rFonts w:cstheme="minorHAnsi"/>
          <w:sz w:val="20"/>
          <w:szCs w:val="20"/>
        </w:rPr>
        <w:t>Ak právo dotknutej osoby uplatňuje na základe plnej moci iná osoba, vyžaduje sa predloženie originálu plnej moci s úradne overeným podpisom splnomocniteľa, pričom plná moc nesmie byť staršia ako 6 mesiacov.</w:t>
      </w:r>
    </w:p>
    <w:p w:rsidR="00CC47BE" w:rsidRPr="00CC47BE" w:rsidRDefault="00CC47BE" w:rsidP="00CC47BE">
      <w:pPr>
        <w:autoSpaceDE w:val="0"/>
        <w:autoSpaceDN w:val="0"/>
        <w:adjustRightInd w:val="0"/>
        <w:spacing w:after="0" w:line="240" w:lineRule="auto"/>
        <w:rPr>
          <w:rFonts w:cstheme="minorHAnsi"/>
          <w:sz w:val="20"/>
          <w:szCs w:val="20"/>
        </w:rPr>
      </w:pPr>
      <w:r w:rsidRPr="00CC47BE">
        <w:rPr>
          <w:rFonts w:cstheme="minorHAnsi"/>
          <w:sz w:val="20"/>
          <w:szCs w:val="20"/>
        </w:rPr>
        <w:t>Ak sú žiadosti podané dotknutou osobou zjavne neodôvodnené alebo neprimerané, najmä preto, že sú opakované, môže prevádzkovateľ po spracovaní informácie žiadateľa vyzvať k úhrade primeraného poplatku zohľadňujúceho administratívne náklady spojené s vykonaním požadovaných úkonov. Prevádzkovateľ má právo v takom prípade tiež odmietnuť žiadosť.</w:t>
      </w:r>
    </w:p>
    <w:sectPr w:rsidR="00CC47BE" w:rsidRPr="00CC47BE" w:rsidSect="00DD3270">
      <w:headerReference w:type="first" r:id="rId8"/>
      <w:footerReference w:type="first" r:id="rId9"/>
      <w:pgSz w:w="11906" w:h="16838" w:code="9"/>
      <w:pgMar w:top="1134" w:right="1134" w:bottom="1134" w:left="851" w:header="1020" w:footer="850" w:gutter="567"/>
      <w:paperSrc w:first="7" w:other="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2E75" w:rsidRDefault="002E2E75" w:rsidP="00260FC9">
      <w:pPr>
        <w:spacing w:after="0" w:line="240" w:lineRule="auto"/>
      </w:pPr>
      <w:r>
        <w:separator/>
      </w:r>
    </w:p>
  </w:endnote>
  <w:endnote w:type="continuationSeparator" w:id="0">
    <w:p w:rsidR="002E2E75" w:rsidRDefault="002E2E75" w:rsidP="00260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63D" w:rsidRPr="00201E74" w:rsidRDefault="0074263D" w:rsidP="0074263D">
    <w:pPr>
      <w:pStyle w:val="Pta"/>
      <w:jc w:val="center"/>
      <w:rPr>
        <w:rFonts w:ascii="Arial" w:hAnsi="Arial" w:cs="Arial"/>
        <w:b/>
        <w:sz w:val="16"/>
        <w:szCs w:val="16"/>
      </w:rPr>
    </w:pPr>
    <w:r w:rsidRPr="00201E74">
      <w:rPr>
        <w:rFonts w:ascii="Arial" w:hAnsi="Arial" w:cs="Arial"/>
        <w:b/>
        <w:sz w:val="16"/>
        <w:szCs w:val="16"/>
      </w:rPr>
      <w:t>Prevádzkovateľ</w:t>
    </w:r>
  </w:p>
  <w:p w:rsidR="0074263D" w:rsidRPr="006A3C88" w:rsidRDefault="0074263D" w:rsidP="0074263D">
    <w:pPr>
      <w:pStyle w:val="Pta"/>
      <w:rPr>
        <w:rFonts w:ascii="Arial" w:hAnsi="Arial" w:cs="Arial"/>
        <w:sz w:val="16"/>
        <w:szCs w:val="16"/>
      </w:rPr>
    </w:pPr>
    <w:r w:rsidRPr="006A3C88">
      <w:rPr>
        <w:rFonts w:ascii="Arial" w:hAnsi="Arial" w:cs="Arial"/>
        <w:sz w:val="16"/>
        <w:szCs w:val="16"/>
      </w:rPr>
      <w:t xml:space="preserve">Spoločnosť pre skladovanie, a.s., 919 33 Trakovice 461, korešpondenčná adresa: Šumavská </w:t>
    </w:r>
    <w:r>
      <w:rPr>
        <w:rFonts w:ascii="Arial" w:hAnsi="Arial" w:cs="Arial"/>
        <w:sz w:val="16"/>
        <w:szCs w:val="16"/>
      </w:rPr>
      <w:t>3</w:t>
    </w:r>
    <w:r w:rsidRPr="006A3C88">
      <w:rPr>
        <w:rFonts w:ascii="Arial" w:hAnsi="Arial" w:cs="Arial"/>
        <w:sz w:val="16"/>
        <w:szCs w:val="16"/>
      </w:rPr>
      <w:t xml:space="preserve">8, 821 08 Bratislava, </w:t>
    </w:r>
  </w:p>
  <w:p w:rsidR="0074263D" w:rsidRPr="006A3C88" w:rsidRDefault="0074263D" w:rsidP="0074263D">
    <w:pPr>
      <w:pStyle w:val="Pta"/>
      <w:jc w:val="center"/>
      <w:rPr>
        <w:rFonts w:ascii="Arial" w:hAnsi="Arial" w:cs="Arial"/>
        <w:sz w:val="16"/>
        <w:szCs w:val="16"/>
      </w:rPr>
    </w:pPr>
    <w:r w:rsidRPr="006A3C88">
      <w:rPr>
        <w:rFonts w:ascii="Arial" w:hAnsi="Arial" w:cs="Arial"/>
        <w:sz w:val="16"/>
        <w:szCs w:val="16"/>
      </w:rPr>
      <w:t>IČO: 47 </w:t>
    </w:r>
    <w:r>
      <w:rPr>
        <w:rFonts w:ascii="Arial" w:hAnsi="Arial" w:cs="Arial"/>
        <w:sz w:val="16"/>
        <w:szCs w:val="16"/>
      </w:rPr>
      <w:t>4</w:t>
    </w:r>
    <w:r w:rsidRPr="006A3C88">
      <w:rPr>
        <w:rFonts w:ascii="Arial" w:hAnsi="Arial" w:cs="Arial"/>
        <w:sz w:val="16"/>
        <w:szCs w:val="16"/>
      </w:rPr>
      <w:t>00 781 DIČ: 2023843382, zapísaná v OR Okresný súd Trnava, vložka číslo: 10607/T</w:t>
    </w:r>
  </w:p>
  <w:p w:rsidR="00260FC9" w:rsidRDefault="00260FC9">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2E75" w:rsidRDefault="002E2E75" w:rsidP="00260FC9">
      <w:pPr>
        <w:spacing w:after="0" w:line="240" w:lineRule="auto"/>
      </w:pPr>
      <w:r>
        <w:separator/>
      </w:r>
    </w:p>
  </w:footnote>
  <w:footnote w:type="continuationSeparator" w:id="0">
    <w:p w:rsidR="002E2E75" w:rsidRDefault="002E2E75" w:rsidP="00260F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8C1" w:rsidRPr="003A58BD" w:rsidRDefault="0074263D" w:rsidP="003A58BD">
    <w:pPr>
      <w:pStyle w:val="Hlavika"/>
      <w:jc w:val="center"/>
    </w:pPr>
    <w:r>
      <w:rPr>
        <w:b/>
        <w:noProof/>
        <w:sz w:val="28"/>
        <w:szCs w:val="28"/>
      </w:rPr>
      <w:drawing>
        <wp:inline distT="0" distB="0" distL="0" distR="0">
          <wp:extent cx="3095625" cy="704850"/>
          <wp:effectExtent l="0" t="0" r="9525" b="0"/>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5625" cy="7048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C1BC5"/>
    <w:multiLevelType w:val="hybridMultilevel"/>
    <w:tmpl w:val="27368C44"/>
    <w:lvl w:ilvl="0" w:tplc="4390484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0"/>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FC9"/>
    <w:rsid w:val="000255D3"/>
    <w:rsid w:val="00032BC4"/>
    <w:rsid w:val="00043857"/>
    <w:rsid w:val="000C025D"/>
    <w:rsid w:val="0010489F"/>
    <w:rsid w:val="001108C1"/>
    <w:rsid w:val="001129B3"/>
    <w:rsid w:val="00117157"/>
    <w:rsid w:val="00157ADE"/>
    <w:rsid w:val="0017355D"/>
    <w:rsid w:val="00192C97"/>
    <w:rsid w:val="001F1DF3"/>
    <w:rsid w:val="00224C99"/>
    <w:rsid w:val="002532A5"/>
    <w:rsid w:val="00260FC9"/>
    <w:rsid w:val="002E2E75"/>
    <w:rsid w:val="002F0DB4"/>
    <w:rsid w:val="002F5E35"/>
    <w:rsid w:val="002F7C88"/>
    <w:rsid w:val="00310A36"/>
    <w:rsid w:val="00321234"/>
    <w:rsid w:val="00360098"/>
    <w:rsid w:val="003A58BD"/>
    <w:rsid w:val="003A7E71"/>
    <w:rsid w:val="00437A65"/>
    <w:rsid w:val="00454855"/>
    <w:rsid w:val="004A1B1E"/>
    <w:rsid w:val="004B5701"/>
    <w:rsid w:val="004E1012"/>
    <w:rsid w:val="00550FAA"/>
    <w:rsid w:val="0055309D"/>
    <w:rsid w:val="005613F0"/>
    <w:rsid w:val="00570ED0"/>
    <w:rsid w:val="006A4E93"/>
    <w:rsid w:val="0074263D"/>
    <w:rsid w:val="007C783D"/>
    <w:rsid w:val="00865BBA"/>
    <w:rsid w:val="008A065F"/>
    <w:rsid w:val="008B5078"/>
    <w:rsid w:val="009158BC"/>
    <w:rsid w:val="009C0C8A"/>
    <w:rsid w:val="009D7333"/>
    <w:rsid w:val="009F037C"/>
    <w:rsid w:val="00A5237A"/>
    <w:rsid w:val="00A86516"/>
    <w:rsid w:val="00AA54D5"/>
    <w:rsid w:val="00AB5ACF"/>
    <w:rsid w:val="00AB6704"/>
    <w:rsid w:val="00B13134"/>
    <w:rsid w:val="00B44502"/>
    <w:rsid w:val="00B53BD0"/>
    <w:rsid w:val="00B54C14"/>
    <w:rsid w:val="00B8288E"/>
    <w:rsid w:val="00C20AD7"/>
    <w:rsid w:val="00C21264"/>
    <w:rsid w:val="00C30F8D"/>
    <w:rsid w:val="00C63277"/>
    <w:rsid w:val="00C96B41"/>
    <w:rsid w:val="00CB46CD"/>
    <w:rsid w:val="00CC47BE"/>
    <w:rsid w:val="00D27211"/>
    <w:rsid w:val="00D44D68"/>
    <w:rsid w:val="00D4524C"/>
    <w:rsid w:val="00D55555"/>
    <w:rsid w:val="00DC233F"/>
    <w:rsid w:val="00DD29AB"/>
    <w:rsid w:val="00DD3270"/>
    <w:rsid w:val="00DF2322"/>
    <w:rsid w:val="00E34D09"/>
    <w:rsid w:val="00E37D02"/>
    <w:rsid w:val="00E41518"/>
    <w:rsid w:val="00F040D4"/>
    <w:rsid w:val="00F45F5C"/>
    <w:rsid w:val="00F641A3"/>
    <w:rsid w:val="00F844B3"/>
    <w:rsid w:val="00F8665A"/>
    <w:rsid w:val="00FA691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260FC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60FC9"/>
  </w:style>
  <w:style w:type="paragraph" w:styleId="Pta">
    <w:name w:val="footer"/>
    <w:basedOn w:val="Normlny"/>
    <w:link w:val="PtaChar"/>
    <w:uiPriority w:val="99"/>
    <w:unhideWhenUsed/>
    <w:rsid w:val="00260FC9"/>
    <w:pPr>
      <w:tabs>
        <w:tab w:val="center" w:pos="4536"/>
        <w:tab w:val="right" w:pos="9072"/>
      </w:tabs>
      <w:spacing w:after="0" w:line="240" w:lineRule="auto"/>
    </w:pPr>
  </w:style>
  <w:style w:type="character" w:customStyle="1" w:styleId="PtaChar">
    <w:name w:val="Päta Char"/>
    <w:basedOn w:val="Predvolenpsmoodseku"/>
    <w:link w:val="Pta"/>
    <w:uiPriority w:val="99"/>
    <w:rsid w:val="00260FC9"/>
  </w:style>
  <w:style w:type="table" w:styleId="Mriekatabuky">
    <w:name w:val="Table Grid"/>
    <w:basedOn w:val="Normlnatabuka"/>
    <w:uiPriority w:val="59"/>
    <w:rsid w:val="003A5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10489F"/>
    <w:pPr>
      <w:ind w:left="720"/>
      <w:contextualSpacing/>
    </w:pPr>
  </w:style>
  <w:style w:type="paragraph" w:styleId="Textbubliny">
    <w:name w:val="Balloon Text"/>
    <w:basedOn w:val="Normlny"/>
    <w:link w:val="TextbublinyChar"/>
    <w:uiPriority w:val="99"/>
    <w:semiHidden/>
    <w:unhideWhenUsed/>
    <w:rsid w:val="0074263D"/>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426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260FC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60FC9"/>
  </w:style>
  <w:style w:type="paragraph" w:styleId="Pta">
    <w:name w:val="footer"/>
    <w:basedOn w:val="Normlny"/>
    <w:link w:val="PtaChar"/>
    <w:uiPriority w:val="99"/>
    <w:unhideWhenUsed/>
    <w:rsid w:val="00260FC9"/>
    <w:pPr>
      <w:tabs>
        <w:tab w:val="center" w:pos="4536"/>
        <w:tab w:val="right" w:pos="9072"/>
      </w:tabs>
      <w:spacing w:after="0" w:line="240" w:lineRule="auto"/>
    </w:pPr>
  </w:style>
  <w:style w:type="character" w:customStyle="1" w:styleId="PtaChar">
    <w:name w:val="Päta Char"/>
    <w:basedOn w:val="Predvolenpsmoodseku"/>
    <w:link w:val="Pta"/>
    <w:uiPriority w:val="99"/>
    <w:rsid w:val="00260FC9"/>
  </w:style>
  <w:style w:type="table" w:styleId="Mriekatabuky">
    <w:name w:val="Table Grid"/>
    <w:basedOn w:val="Normlnatabuka"/>
    <w:uiPriority w:val="59"/>
    <w:rsid w:val="003A5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10489F"/>
    <w:pPr>
      <w:ind w:left="720"/>
      <w:contextualSpacing/>
    </w:pPr>
  </w:style>
  <w:style w:type="paragraph" w:styleId="Textbubliny">
    <w:name w:val="Balloon Text"/>
    <w:basedOn w:val="Normlny"/>
    <w:link w:val="TextbublinyChar"/>
    <w:uiPriority w:val="99"/>
    <w:semiHidden/>
    <w:unhideWhenUsed/>
    <w:rsid w:val="0074263D"/>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426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322</Words>
  <Characters>1836</Characters>
  <Application>Microsoft Office Word</Application>
  <DocSecurity>0</DocSecurity>
  <Lines>15</Lines>
  <Paragraphs>4</Paragraphs>
  <ScaleCrop>false</ScaleCrop>
  <HeadingPairs>
    <vt:vector size="2" baseType="variant">
      <vt:variant>
        <vt:lpstr>Názov</vt:lpstr>
      </vt:variant>
      <vt:variant>
        <vt:i4>1</vt:i4>
      </vt:variant>
    </vt:vector>
  </HeadingPairs>
  <TitlesOfParts>
    <vt:vector size="1" baseType="lpstr">
      <vt:lpstr/>
    </vt:vector>
  </TitlesOfParts>
  <Company>ATC</Company>
  <LinksUpToDate>false</LinksUpToDate>
  <CharactersWithSpaces>2154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Krumplík Jozef Ing.</dc:creator>
  <cp:lastModifiedBy>fasungova</cp:lastModifiedBy>
  <cp:revision>6</cp:revision>
  <cp:lastPrinted>2018-05-17T14:17:00Z</cp:lastPrinted>
  <dcterms:created xsi:type="dcterms:W3CDTF">2018-06-04T21:34:00Z</dcterms:created>
  <dcterms:modified xsi:type="dcterms:W3CDTF">2018-06-06T09:54:00Z</dcterms:modified>
</cp:coreProperties>
</file>